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55" w:rsidRPr="009A0655" w:rsidRDefault="009A0655" w:rsidP="009A0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 xml:space="preserve"> </w:t>
      </w:r>
      <w:r w:rsidRPr="009A0655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Плановая госпитализация – это когда пациент ложится в больницу для получения лечения хронических заболеваний и неопасных для жизни состояний, не требующих экстренного врачебного вмешательства. Плановая госпитализация осуществляется через портал “Бюро госпитализации” с учетом выбора пациентом медицинской организации.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Экстренная госпитализация происходит, когда у пациента возникают острые или угрожающие жизни состояния, требующие немедленной медицинской помощи и госпитализации.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Источник: Приказ МЗ РК от 24 марта 2022 года № Қ</w:t>
      </w:r>
      <w:proofErr w:type="gramStart"/>
      <w:r w:rsidRPr="009A0655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9A0655">
        <w:rPr>
          <w:rFonts w:ascii="Times New Roman" w:hAnsi="Times New Roman" w:cs="Times New Roman"/>
          <w:sz w:val="28"/>
          <w:szCs w:val="28"/>
        </w:rPr>
        <w:t xml:space="preserve"> ДСМ-27 "Об утверждении Стандарта оказания медицинской помощи в стационарных условиях в Республике Казахстан"</w:t>
      </w:r>
    </w:p>
    <w:p w:rsidR="009A0655" w:rsidRPr="009A0655" w:rsidRDefault="009A0655" w:rsidP="009A0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55">
        <w:rPr>
          <w:rFonts w:ascii="Times New Roman" w:hAnsi="Times New Roman" w:cs="Times New Roman"/>
          <w:b/>
          <w:sz w:val="28"/>
          <w:szCs w:val="28"/>
        </w:rPr>
        <w:t>Какие показания для госпитализации?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Показания для госпитализации могут варьироваться в зависимости от состояния пациента, но обычно включают в себя острые боли, обострения хронических заболеваний, травмы или другие медицинские проблемы, требующие медицинского вмешательства и наблюдения в стационаре.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Источник: Приказ МЗ РК от 24 марта 2022 года № Қ</w:t>
      </w:r>
      <w:proofErr w:type="gramStart"/>
      <w:r w:rsidRPr="009A0655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9A0655">
        <w:rPr>
          <w:rFonts w:ascii="Times New Roman" w:hAnsi="Times New Roman" w:cs="Times New Roman"/>
          <w:sz w:val="28"/>
          <w:szCs w:val="28"/>
        </w:rPr>
        <w:t xml:space="preserve"> ДСМ-27 "Об утверждении Стандарта оказания медицинской помощи в стационарных условиях в Республике Казахстан"</w:t>
      </w:r>
    </w:p>
    <w:p w:rsidR="009A0655" w:rsidRPr="009A0655" w:rsidRDefault="009A0655" w:rsidP="009A0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 xml:space="preserve"> </w:t>
      </w:r>
      <w:r w:rsidRPr="009A0655">
        <w:rPr>
          <w:rFonts w:ascii="Times New Roman" w:hAnsi="Times New Roman" w:cs="Times New Roman"/>
          <w:b/>
          <w:sz w:val="28"/>
          <w:szCs w:val="28"/>
        </w:rPr>
        <w:t>Что нужно сделать для госпитализации?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Обратиться к врачу по месту прикрепления. При наличии показаний, лечащий врач поликлиники осуществляет осмотр, назначает в полном объеме необходимые для диагностики заболевания исследования.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Пройти (необходимое) минимальное обследование в условиях поликлиники.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Получить направление на госпитализацию. Вы можете выбрать медицинскую организацию вместе со своим врачом.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Получить талон на госпитализацию, с помощью которого вы можете отслеживать очередь на сайте “Бюро госпитализации” https://bg.eisz.kz/</w:t>
      </w:r>
    </w:p>
    <w:p w:rsidR="009A0655" w:rsidRPr="009A0655" w:rsidRDefault="009A0655" w:rsidP="009A0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b/>
          <w:sz w:val="28"/>
          <w:szCs w:val="28"/>
        </w:rPr>
        <w:t>Какие документы нужно иметь с собой при госпитализации?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Удостоверение личности.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Результаты всех анализов и диагностических исследований.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Направление на госпитализацию медицинской организации, направившей на плановую госпитализацию.</w:t>
      </w:r>
    </w:p>
    <w:p w:rsidR="009A0655" w:rsidRPr="009A0655" w:rsidRDefault="009A0655" w:rsidP="009A0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 xml:space="preserve"> </w:t>
      </w:r>
      <w:r w:rsidRPr="009A0655">
        <w:rPr>
          <w:rFonts w:ascii="Times New Roman" w:hAnsi="Times New Roman" w:cs="Times New Roman"/>
          <w:b/>
          <w:sz w:val="28"/>
          <w:szCs w:val="28"/>
        </w:rPr>
        <w:t>Какие анализы необходимы для госпитализации?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Обратитесь к участковому врачу: Получите направление на необходимые анализы и консультации специалистов.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Перечень обследований: Определяется по протоколу лечения заболевания, с которым госпитализируют.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Сроки: Обследования должны быть проведены не позднее 10 дней до госпитализации.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Дополнительные исследования: Могут проводиться при необходимости для оценки состояния пациента.</w:t>
      </w:r>
    </w:p>
    <w:p w:rsidR="009A0655" w:rsidRPr="009A0655" w:rsidRDefault="009A0655" w:rsidP="009A0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 xml:space="preserve"> </w:t>
      </w:r>
      <w:r w:rsidRPr="009A0655">
        <w:rPr>
          <w:rFonts w:ascii="Times New Roman" w:hAnsi="Times New Roman" w:cs="Times New Roman"/>
          <w:b/>
          <w:sz w:val="28"/>
          <w:szCs w:val="28"/>
        </w:rPr>
        <w:t>Даты плановой госпитализации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 своей очередности можно просмотреть в Листе ожидания по </w:t>
      </w:r>
      <w:proofErr w:type="gramStart"/>
      <w:r w:rsidRPr="009A0655">
        <w:rPr>
          <w:rFonts w:ascii="Times New Roman" w:hAnsi="Times New Roman" w:cs="Times New Roman"/>
          <w:sz w:val="28"/>
          <w:szCs w:val="28"/>
        </w:rPr>
        <w:t>региональным</w:t>
      </w:r>
      <w:proofErr w:type="gramEnd"/>
      <w:r w:rsidRPr="009A0655">
        <w:rPr>
          <w:rFonts w:ascii="Times New Roman" w:hAnsi="Times New Roman" w:cs="Times New Roman"/>
          <w:sz w:val="28"/>
          <w:szCs w:val="28"/>
        </w:rPr>
        <w:t xml:space="preserve"> и республиканским </w:t>
      </w:r>
      <w:proofErr w:type="spellStart"/>
      <w:r w:rsidRPr="009A0655">
        <w:rPr>
          <w:rFonts w:ascii="Times New Roman" w:hAnsi="Times New Roman" w:cs="Times New Roman"/>
          <w:sz w:val="28"/>
          <w:szCs w:val="28"/>
        </w:rPr>
        <w:t>клиникамhttps</w:t>
      </w:r>
      <w:proofErr w:type="spellEnd"/>
      <w:r w:rsidRPr="009A0655">
        <w:rPr>
          <w:rFonts w:ascii="Times New Roman" w:hAnsi="Times New Roman" w:cs="Times New Roman"/>
          <w:sz w:val="28"/>
          <w:szCs w:val="28"/>
        </w:rPr>
        <w:t>://bg.eisz.kz/#/</w:t>
      </w:r>
      <w:proofErr w:type="spellStart"/>
      <w:r w:rsidRPr="009A0655">
        <w:rPr>
          <w:rFonts w:ascii="Times New Roman" w:hAnsi="Times New Roman" w:cs="Times New Roman"/>
          <w:sz w:val="28"/>
          <w:szCs w:val="28"/>
        </w:rPr>
        <w:t>WaitListReport</w:t>
      </w:r>
      <w:proofErr w:type="spellEnd"/>
      <w:r w:rsidRPr="009A0655">
        <w:rPr>
          <w:rFonts w:ascii="Times New Roman" w:hAnsi="Times New Roman" w:cs="Times New Roman"/>
          <w:sz w:val="28"/>
          <w:szCs w:val="28"/>
        </w:rPr>
        <w:t>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*при наличии кода направления</w:t>
      </w:r>
    </w:p>
    <w:p w:rsidR="009A0655" w:rsidRPr="009A0655" w:rsidRDefault="009A0655" w:rsidP="009A0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0655">
        <w:rPr>
          <w:rFonts w:ascii="Times New Roman" w:hAnsi="Times New Roman" w:cs="Times New Roman"/>
          <w:b/>
          <w:sz w:val="28"/>
          <w:szCs w:val="28"/>
        </w:rPr>
        <w:t>Триаж</w:t>
      </w:r>
      <w:proofErr w:type="spellEnd"/>
      <w:r w:rsidRPr="009A0655">
        <w:rPr>
          <w:rFonts w:ascii="Times New Roman" w:hAnsi="Times New Roman" w:cs="Times New Roman"/>
          <w:b/>
          <w:sz w:val="28"/>
          <w:szCs w:val="28"/>
        </w:rPr>
        <w:t xml:space="preserve"> система распределения пациентов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0655">
        <w:rPr>
          <w:rFonts w:ascii="Times New Roman" w:hAnsi="Times New Roman" w:cs="Times New Roman"/>
          <w:sz w:val="28"/>
          <w:szCs w:val="28"/>
        </w:rPr>
        <w:t>Триаж</w:t>
      </w:r>
      <w:proofErr w:type="spellEnd"/>
      <w:r w:rsidRPr="009A0655">
        <w:rPr>
          <w:rFonts w:ascii="Times New Roman" w:hAnsi="Times New Roman" w:cs="Times New Roman"/>
          <w:sz w:val="28"/>
          <w:szCs w:val="28"/>
        </w:rPr>
        <w:t xml:space="preserve"> система - это сортировка пациентов по срочности медицинской помощи.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Группы пациентов: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Красная зона: Пациенты с угрозой жизни или высоким риском ухудшения, нуждаются в экстренной помощи.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Желтая зона: Пациенты с потенциальной угрозой для здоровья, состояние которых может ухудшиться, нуждаются в экстренной помощи.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Зеленая зона: Пациенты без непосредственной угрозы для жизни и здоровья, не требуют госпитализации.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 xml:space="preserve">Все экстренные пациенты проходят через </w:t>
      </w:r>
      <w:proofErr w:type="spellStart"/>
      <w:r w:rsidRPr="009A0655">
        <w:rPr>
          <w:rFonts w:ascii="Times New Roman" w:hAnsi="Times New Roman" w:cs="Times New Roman"/>
          <w:sz w:val="28"/>
          <w:szCs w:val="28"/>
        </w:rPr>
        <w:t>триаж</w:t>
      </w:r>
      <w:proofErr w:type="spellEnd"/>
      <w:r w:rsidRPr="009A0655">
        <w:rPr>
          <w:rFonts w:ascii="Times New Roman" w:hAnsi="Times New Roman" w:cs="Times New Roman"/>
          <w:sz w:val="28"/>
          <w:szCs w:val="28"/>
        </w:rPr>
        <w:t xml:space="preserve"> в приемном покое больницы.</w:t>
      </w:r>
    </w:p>
    <w:p w:rsidR="009A0655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655">
        <w:rPr>
          <w:rFonts w:ascii="Times New Roman" w:hAnsi="Times New Roman" w:cs="Times New Roman"/>
          <w:sz w:val="28"/>
          <w:szCs w:val="28"/>
        </w:rPr>
        <w:t>Если госпитализация не требуется, врач выдает заключение с результатами обследования и рекомендациями. Медсестра отправляет информацию в регистратуру и оформляет уведомление участковому врачу.</w:t>
      </w:r>
    </w:p>
    <w:p w:rsidR="000565FD" w:rsidRPr="009A0655" w:rsidRDefault="009A0655" w:rsidP="009A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0655">
        <w:rPr>
          <w:rFonts w:ascii="Times New Roman" w:hAnsi="Times New Roman" w:cs="Times New Roman"/>
          <w:sz w:val="28"/>
          <w:szCs w:val="28"/>
        </w:rPr>
        <w:t>Источник: п.29 Приказа МЗ РК  от 30 ноября 2020 года № ҚР ДСМ-225/2020 "Об утверждении правил оказания скорой медицинской помощи, в том числе с привлечением медицинской авиации"</w:t>
      </w:r>
    </w:p>
    <w:sectPr w:rsidR="000565FD" w:rsidRPr="009A0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B2"/>
    <w:rsid w:val="000565FD"/>
    <w:rsid w:val="00767AB2"/>
    <w:rsid w:val="009A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2025-10-13T07:47:00Z</dcterms:created>
  <dcterms:modified xsi:type="dcterms:W3CDTF">2025-10-13T07:48:00Z</dcterms:modified>
</cp:coreProperties>
</file>