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8A" w:rsidRPr="00ED038A" w:rsidRDefault="00ED038A" w:rsidP="00ED0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038A">
        <w:rPr>
          <w:rFonts w:ascii="Times New Roman" w:hAnsi="Times New Roman" w:cs="Times New Roman"/>
          <w:b/>
          <w:sz w:val="28"/>
          <w:szCs w:val="24"/>
        </w:rPr>
        <w:t>Общая информация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 xml:space="preserve">Студенты, которые обучаются очно в учебных заведениях среднего, технического, профессионального, </w:t>
      </w:r>
      <w:proofErr w:type="spellStart"/>
      <w:r w:rsidRPr="00ED038A">
        <w:rPr>
          <w:rFonts w:ascii="Times New Roman" w:hAnsi="Times New Roman" w:cs="Times New Roman"/>
          <w:sz w:val="28"/>
          <w:szCs w:val="24"/>
        </w:rPr>
        <w:t>послесреднего</w:t>
      </w:r>
      <w:proofErr w:type="spellEnd"/>
      <w:r w:rsidRPr="00ED038A">
        <w:rPr>
          <w:rFonts w:ascii="Times New Roman" w:hAnsi="Times New Roman" w:cs="Times New Roman"/>
          <w:sz w:val="28"/>
          <w:szCs w:val="24"/>
        </w:rPr>
        <w:t xml:space="preserve"> и высшего образования, относятся к льготной категории населения.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За них взносы на обязательное социальное медицинское страхование (ОСМС) уплачивает государство.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Таким студентам не нужно платить взносы на ОСМС, даже если они трудоустроены — работодатель за них взносы не вносит.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Студенты очного отделения, обучающиеся в Казахстане, автоматически получают статус "застрахован" в системе ОСМС с началом учебы.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Студенты-очники, обучающиеся за рубежом, для получения статуса застрахованности в ОСМС, должны самостоятельно зарегистрироваться на портале электронного правительства в разделе "Студенты, обучающиеся за рубежом”</w:t>
      </w:r>
    </w:p>
    <w:p w:rsidR="00ED038A" w:rsidRPr="00ED038A" w:rsidRDefault="00ED038A" w:rsidP="00ED0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038A">
        <w:rPr>
          <w:rFonts w:ascii="Times New Roman" w:hAnsi="Times New Roman" w:cs="Times New Roman"/>
          <w:b/>
          <w:sz w:val="28"/>
          <w:szCs w:val="24"/>
        </w:rPr>
        <w:t>Что делать, если у студента статус "</w:t>
      </w:r>
      <w:proofErr w:type="spellStart"/>
      <w:r w:rsidRPr="00ED038A">
        <w:rPr>
          <w:rFonts w:ascii="Times New Roman" w:hAnsi="Times New Roman" w:cs="Times New Roman"/>
          <w:b/>
          <w:sz w:val="28"/>
          <w:szCs w:val="24"/>
        </w:rPr>
        <w:t>незастрахован</w:t>
      </w:r>
      <w:proofErr w:type="spellEnd"/>
      <w:r w:rsidRPr="00ED038A">
        <w:rPr>
          <w:rFonts w:ascii="Times New Roman" w:hAnsi="Times New Roman" w:cs="Times New Roman"/>
          <w:b/>
          <w:sz w:val="28"/>
          <w:szCs w:val="24"/>
        </w:rPr>
        <w:t>"?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Шаги к действию: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Обратиться в деканат учебного заведения.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Запросить внесение данных в Национальную образовательную базу данных (НОБД).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Проверить данные в НОБД: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Убедиться, что указана форма обучения "очная".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Проверить правильность заполнения полей: "период обучения", "ИИН" и "ФИО".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Важно знать: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Ошибки в этих полях могут привести к отказу в присвоении льготного статуса "застрахован".</w:t>
      </w:r>
    </w:p>
    <w:p w:rsidR="00ED038A" w:rsidRPr="00ED038A" w:rsidRDefault="00ED038A" w:rsidP="00664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64EB6">
        <w:rPr>
          <w:rFonts w:ascii="Times New Roman" w:hAnsi="Times New Roman" w:cs="Times New Roman"/>
          <w:b/>
          <w:sz w:val="28"/>
          <w:szCs w:val="24"/>
        </w:rPr>
        <w:t>Как получить статус застрахованности студенту, обучающемуся за рубежом?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Для получения статуса застрахованности вам нужно: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Авторизоваться на портале egov.kz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Перейти в раздел "Регистрация студентов, обучающихся за рубежом" в разделе "образование".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 xml:space="preserve">Прикрепить справку с места учебы и </w:t>
      </w:r>
      <w:proofErr w:type="spellStart"/>
      <w:r w:rsidRPr="00ED038A">
        <w:rPr>
          <w:rFonts w:ascii="Times New Roman" w:hAnsi="Times New Roman" w:cs="Times New Roman"/>
          <w:sz w:val="28"/>
          <w:szCs w:val="24"/>
        </w:rPr>
        <w:t>транскрипт</w:t>
      </w:r>
      <w:proofErr w:type="spellEnd"/>
      <w:r w:rsidRPr="00ED038A">
        <w:rPr>
          <w:rFonts w:ascii="Times New Roman" w:hAnsi="Times New Roman" w:cs="Times New Roman"/>
          <w:sz w:val="28"/>
          <w:szCs w:val="24"/>
        </w:rPr>
        <w:t xml:space="preserve"> (зачетную книжку) (с переводом на казахский или русский язык, нотариально заверенную).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 xml:space="preserve">Можно получить временный статус страхования на один месяц. Для этого нужно направить обращение в мобильное приложение Фонда </w:t>
      </w:r>
      <w:proofErr w:type="spellStart"/>
      <w:r w:rsidRPr="00ED038A">
        <w:rPr>
          <w:rFonts w:ascii="Times New Roman" w:hAnsi="Times New Roman" w:cs="Times New Roman"/>
          <w:sz w:val="28"/>
          <w:szCs w:val="24"/>
        </w:rPr>
        <w:t>медстрахования</w:t>
      </w:r>
      <w:proofErr w:type="spellEnd"/>
      <w:r w:rsidRPr="00ED038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D038A">
        <w:rPr>
          <w:rFonts w:ascii="Times New Roman" w:hAnsi="Times New Roman" w:cs="Times New Roman"/>
          <w:sz w:val="28"/>
          <w:szCs w:val="24"/>
        </w:rPr>
        <w:t>Qoldau</w:t>
      </w:r>
      <w:proofErr w:type="spellEnd"/>
      <w:r w:rsidRPr="00ED038A">
        <w:rPr>
          <w:rFonts w:ascii="Times New Roman" w:hAnsi="Times New Roman" w:cs="Times New Roman"/>
          <w:sz w:val="28"/>
          <w:szCs w:val="24"/>
        </w:rPr>
        <w:t xml:space="preserve"> 24\7 с сутью вопроса и прикрепить справку с места учебы.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Регистрация студентов, обучающихся за рубежом</w:t>
      </w:r>
    </w:p>
    <w:p w:rsidR="00ED038A" w:rsidRPr="00ED038A" w:rsidRDefault="00ED038A" w:rsidP="00664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D038A">
        <w:rPr>
          <w:rFonts w:ascii="Times New Roman" w:hAnsi="Times New Roman" w:cs="Times New Roman"/>
          <w:sz w:val="28"/>
          <w:szCs w:val="24"/>
        </w:rPr>
        <w:t xml:space="preserve"> </w:t>
      </w:r>
      <w:r w:rsidRPr="00664EB6">
        <w:rPr>
          <w:rFonts w:ascii="Times New Roman" w:hAnsi="Times New Roman" w:cs="Times New Roman"/>
          <w:b/>
          <w:sz w:val="28"/>
          <w:szCs w:val="24"/>
        </w:rPr>
        <w:t>Что делать, если работодатель оплачивает за меня взносы и отчисления, но я являюсь студентом?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Если вы — студент очной формы обучения, вы освобождаетесь от уплаты взносов на ОСМС, как и ваш работодатель от отчислений на ОСМС.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В случае ошибочно уплаченных взносов, работодатель может их вернуть с вашего письменного согласия.</w:t>
      </w:r>
    </w:p>
    <w:p w:rsidR="00ED038A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65FD" w:rsidRPr="00ED038A" w:rsidRDefault="00ED038A" w:rsidP="00ED03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D038A">
        <w:rPr>
          <w:rFonts w:ascii="Times New Roman" w:hAnsi="Times New Roman" w:cs="Times New Roman"/>
          <w:sz w:val="28"/>
          <w:szCs w:val="24"/>
        </w:rPr>
        <w:t>Возврат ошибочно или излишне уплаченных отчислений и взносов на ОСМС</w:t>
      </w:r>
    </w:p>
    <w:sectPr w:rsidR="000565FD" w:rsidRPr="00ED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22"/>
    <w:rsid w:val="000565FD"/>
    <w:rsid w:val="00664EB6"/>
    <w:rsid w:val="008B7C22"/>
    <w:rsid w:val="00E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2025-10-13T07:44:00Z</dcterms:created>
  <dcterms:modified xsi:type="dcterms:W3CDTF">2025-10-13T07:46:00Z</dcterms:modified>
</cp:coreProperties>
</file>